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51" w:rsidRDefault="00B74713">
      <w:pPr>
        <w:rPr>
          <w:rFonts w:ascii="Gabriola" w:hAnsi="Gabriola"/>
          <w:b/>
          <w:sz w:val="56"/>
          <w:szCs w:val="56"/>
        </w:rPr>
      </w:pPr>
      <w:r>
        <w:rPr>
          <w:rFonts w:ascii="Gabriola" w:hAnsi="Gabriola"/>
          <w:b/>
          <w:sz w:val="56"/>
          <w:szCs w:val="56"/>
        </w:rPr>
        <w:t xml:space="preserve">     </w:t>
      </w:r>
      <w:r w:rsidR="006D508B" w:rsidRPr="006D508B">
        <w:rPr>
          <w:rFonts w:ascii="Gabriola" w:hAnsi="Gabriola"/>
          <w:b/>
          <w:sz w:val="56"/>
          <w:szCs w:val="56"/>
        </w:rPr>
        <w:t>Основные блюда из мяса барашка «</w:t>
      </w:r>
      <w:proofErr w:type="spellStart"/>
      <w:r w:rsidR="006D508B" w:rsidRPr="006D508B">
        <w:rPr>
          <w:rFonts w:ascii="Gabriola" w:hAnsi="Gabriola"/>
          <w:b/>
          <w:sz w:val="56"/>
          <w:szCs w:val="56"/>
        </w:rPr>
        <w:t>АмстердАМ</w:t>
      </w:r>
      <w:proofErr w:type="spellEnd"/>
      <w:r w:rsidR="006D508B" w:rsidRPr="006D508B">
        <w:rPr>
          <w:rFonts w:ascii="Gabriola" w:hAnsi="Gabriola"/>
          <w:b/>
          <w:sz w:val="56"/>
          <w:szCs w:val="5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659"/>
      </w:tblGrid>
      <w:tr w:rsidR="006D508B" w:rsidTr="006D508B">
        <w:tc>
          <w:tcPr>
            <w:tcW w:w="4928" w:type="dxa"/>
          </w:tcPr>
          <w:p w:rsidR="006D508B" w:rsidRPr="006D508B" w:rsidRDefault="006D508B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6D508B">
              <w:rPr>
                <w:rFonts w:ascii="Gabriola" w:hAnsi="Gabriola"/>
                <w:b/>
                <w:sz w:val="44"/>
                <w:szCs w:val="44"/>
              </w:rPr>
              <w:t xml:space="preserve">  </w:t>
            </w:r>
            <w:r>
              <w:rPr>
                <w:rFonts w:ascii="Gabriola" w:hAnsi="Gabriola"/>
                <w:b/>
                <w:sz w:val="44"/>
                <w:szCs w:val="44"/>
              </w:rPr>
              <w:t xml:space="preserve">     </w:t>
            </w:r>
            <w:r w:rsidRPr="006D508B">
              <w:rPr>
                <w:rFonts w:ascii="Gabriola" w:hAnsi="Gabriola"/>
                <w:b/>
                <w:sz w:val="44"/>
                <w:szCs w:val="44"/>
              </w:rPr>
              <w:t>Название</w:t>
            </w:r>
          </w:p>
        </w:tc>
        <w:tc>
          <w:tcPr>
            <w:tcW w:w="2551" w:type="dxa"/>
          </w:tcPr>
          <w:p w:rsidR="006D508B" w:rsidRPr="006D508B" w:rsidRDefault="00D939B7">
            <w:pPr>
              <w:rPr>
                <w:rFonts w:ascii="Gabriola" w:hAnsi="Gabriola"/>
                <w:b/>
                <w:sz w:val="44"/>
                <w:szCs w:val="44"/>
              </w:rPr>
            </w:pPr>
            <w:r>
              <w:rPr>
                <w:rFonts w:ascii="Gabriola" w:hAnsi="Gabriola"/>
                <w:b/>
                <w:sz w:val="44"/>
                <w:szCs w:val="44"/>
              </w:rPr>
              <w:t xml:space="preserve">    </w:t>
            </w:r>
            <w:r w:rsidR="006D508B">
              <w:rPr>
                <w:rFonts w:ascii="Gabriola" w:hAnsi="Gabriola"/>
                <w:b/>
                <w:sz w:val="44"/>
                <w:szCs w:val="44"/>
              </w:rPr>
              <w:t xml:space="preserve">  </w:t>
            </w:r>
            <w:r w:rsidR="006D508B" w:rsidRPr="006D508B">
              <w:rPr>
                <w:rFonts w:ascii="Gabriola" w:hAnsi="Gabriola"/>
                <w:b/>
                <w:sz w:val="44"/>
                <w:szCs w:val="44"/>
              </w:rPr>
              <w:t>Выход</w:t>
            </w:r>
            <w:r w:rsidR="006D508B">
              <w:rPr>
                <w:rFonts w:ascii="Gabriola" w:hAnsi="Gabriola"/>
                <w:b/>
                <w:sz w:val="44"/>
                <w:szCs w:val="44"/>
              </w:rPr>
              <w:t xml:space="preserve"> гр.</w:t>
            </w:r>
          </w:p>
        </w:tc>
        <w:tc>
          <w:tcPr>
            <w:tcW w:w="2659" w:type="dxa"/>
          </w:tcPr>
          <w:p w:rsidR="006D508B" w:rsidRPr="006D508B" w:rsidRDefault="006D508B">
            <w:pPr>
              <w:rPr>
                <w:rFonts w:ascii="Gabriola" w:hAnsi="Gabriola"/>
                <w:b/>
                <w:sz w:val="44"/>
                <w:szCs w:val="44"/>
              </w:rPr>
            </w:pPr>
            <w:r>
              <w:rPr>
                <w:rFonts w:ascii="Gabriola" w:hAnsi="Gabriola"/>
                <w:b/>
                <w:sz w:val="44"/>
                <w:szCs w:val="44"/>
              </w:rPr>
              <w:t xml:space="preserve">        </w:t>
            </w:r>
            <w:r w:rsidRPr="006D508B">
              <w:rPr>
                <w:rFonts w:ascii="Gabriola" w:hAnsi="Gabriola"/>
                <w:b/>
                <w:sz w:val="44"/>
                <w:szCs w:val="44"/>
              </w:rPr>
              <w:t>Цена</w:t>
            </w:r>
            <w:r>
              <w:rPr>
                <w:rFonts w:ascii="Gabriola" w:hAnsi="Gabriola"/>
                <w:b/>
                <w:sz w:val="44"/>
                <w:szCs w:val="44"/>
              </w:rPr>
              <w:t xml:space="preserve"> грн.</w:t>
            </w:r>
          </w:p>
        </w:tc>
      </w:tr>
      <w:tr w:rsidR="006D508B" w:rsidTr="006D508B">
        <w:tc>
          <w:tcPr>
            <w:tcW w:w="4928" w:type="dxa"/>
          </w:tcPr>
          <w:p w:rsidR="006D508B" w:rsidRPr="007B64D4" w:rsidRDefault="00D939B7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proofErr w:type="gramStart"/>
            <w:r w:rsidRPr="007B64D4">
              <w:rPr>
                <w:rFonts w:ascii="Gabriola" w:hAnsi="Gabriola"/>
                <w:b/>
                <w:color w:val="FF0000"/>
                <w:sz w:val="36"/>
                <w:szCs w:val="36"/>
              </w:rPr>
              <w:t>Каре ягненка с яблоками</w:t>
            </w:r>
            <w:r w:rsidR="0019307D" w:rsidRPr="007B64D4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r w:rsidRPr="007B64D4">
              <w:rPr>
                <w:rFonts w:ascii="Gabriola" w:hAnsi="Gabriola"/>
                <w:color w:val="FF0000"/>
                <w:sz w:val="28"/>
                <w:szCs w:val="28"/>
              </w:rPr>
              <w:t xml:space="preserve"> (каре ягненка, лук репчатый,</w:t>
            </w:r>
            <w:r w:rsidR="00B74713" w:rsidRPr="007B64D4">
              <w:rPr>
                <w:rFonts w:ascii="Gabriola" w:hAnsi="Gabriola"/>
                <w:color w:val="FF0000"/>
                <w:sz w:val="28"/>
                <w:szCs w:val="28"/>
              </w:rPr>
              <w:t xml:space="preserve"> яблоко, соус: (кетчуп, перец  </w:t>
            </w:r>
            <w:proofErr w:type="spellStart"/>
            <w:r w:rsidR="00B74713" w:rsidRPr="007B64D4">
              <w:rPr>
                <w:rFonts w:ascii="Gabriola" w:hAnsi="Gabriola"/>
                <w:color w:val="FF0000"/>
                <w:sz w:val="28"/>
                <w:szCs w:val="28"/>
              </w:rPr>
              <w:t>б</w:t>
            </w:r>
            <w:r w:rsidRPr="007B64D4">
              <w:rPr>
                <w:rFonts w:ascii="Gabriola" w:hAnsi="Gabriola"/>
                <w:color w:val="FF0000"/>
                <w:sz w:val="28"/>
                <w:szCs w:val="28"/>
              </w:rPr>
              <w:t>олг</w:t>
            </w:r>
            <w:proofErr w:type="spellEnd"/>
            <w:r w:rsidRPr="007B64D4">
              <w:rPr>
                <w:rFonts w:ascii="Gabriola" w:hAnsi="Gabriola"/>
                <w:color w:val="FF0000"/>
                <w:sz w:val="28"/>
                <w:szCs w:val="28"/>
              </w:rPr>
              <w:t>., чеснок, кинза)</w:t>
            </w:r>
            <w:proofErr w:type="gramEnd"/>
          </w:p>
        </w:tc>
        <w:tc>
          <w:tcPr>
            <w:tcW w:w="2551" w:type="dxa"/>
          </w:tcPr>
          <w:p w:rsidR="006D508B" w:rsidRPr="007B64D4" w:rsidRDefault="00D939B7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7B64D4">
              <w:rPr>
                <w:rFonts w:ascii="Gabriola" w:hAnsi="Gabriola"/>
                <w:color w:val="FF0000"/>
                <w:sz w:val="36"/>
                <w:szCs w:val="36"/>
              </w:rPr>
              <w:t>200/130/50/5</w:t>
            </w:r>
          </w:p>
        </w:tc>
        <w:tc>
          <w:tcPr>
            <w:tcW w:w="2659" w:type="dxa"/>
          </w:tcPr>
          <w:p w:rsidR="006D508B" w:rsidRPr="007B64D4" w:rsidRDefault="00D939B7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7B64D4">
              <w:rPr>
                <w:rFonts w:ascii="Gabriola" w:hAnsi="Gabriola"/>
                <w:color w:val="FF0000"/>
                <w:sz w:val="36"/>
                <w:szCs w:val="36"/>
              </w:rPr>
              <w:t>118.00</w:t>
            </w:r>
            <w:r w:rsidR="007B64D4">
              <w:rPr>
                <w:rFonts w:ascii="Gabriola" w:hAnsi="Gabriola"/>
                <w:color w:val="FF0000"/>
                <w:sz w:val="36"/>
                <w:szCs w:val="36"/>
              </w:rPr>
              <w:t xml:space="preserve"> (банкетное)</w:t>
            </w:r>
          </w:p>
        </w:tc>
      </w:tr>
      <w:tr w:rsidR="006D508B" w:rsidTr="006D508B">
        <w:tc>
          <w:tcPr>
            <w:tcW w:w="4928" w:type="dxa"/>
          </w:tcPr>
          <w:p w:rsidR="006D508B" w:rsidRPr="008A53E5" w:rsidRDefault="00C223B9">
            <w:pPr>
              <w:rPr>
                <w:rFonts w:ascii="Gabriola" w:hAnsi="Gabriola"/>
                <w:b/>
                <w:color w:val="FF0000"/>
                <w:sz w:val="36"/>
                <w:szCs w:val="36"/>
              </w:rPr>
            </w:pPr>
            <w:r w:rsidRPr="008A53E5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Баранина в чайном  соусе </w:t>
            </w:r>
            <w:proofErr w:type="gramStart"/>
            <w:r w:rsidR="008A53E5" w:rsidRPr="008A53E5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( </w:t>
            </w:r>
            <w:proofErr w:type="gramEnd"/>
            <w:r w:rsidR="008A53E5" w:rsidRPr="008A53E5">
              <w:rPr>
                <w:rFonts w:ascii="Gabriola" w:hAnsi="Gabriola"/>
                <w:b/>
                <w:color w:val="FF0000"/>
                <w:sz w:val="36"/>
                <w:szCs w:val="36"/>
              </w:rPr>
              <w:t>баранина, чай черный,</w:t>
            </w:r>
            <w:r w:rsidR="008A53E5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="008A53E5" w:rsidRPr="008A53E5">
              <w:rPr>
                <w:rFonts w:ascii="Gabriola" w:hAnsi="Gabriola"/>
                <w:b/>
                <w:color w:val="FF0000"/>
                <w:sz w:val="36"/>
                <w:szCs w:val="36"/>
              </w:rPr>
              <w:t>чернослив,</w:t>
            </w:r>
            <w:r w:rsidR="008A53E5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="008A53E5" w:rsidRPr="008A53E5">
              <w:rPr>
                <w:rFonts w:ascii="Gabriola" w:hAnsi="Gabriola"/>
                <w:b/>
                <w:color w:val="FF0000"/>
                <w:sz w:val="36"/>
                <w:szCs w:val="36"/>
              </w:rPr>
              <w:t>зелень)</w:t>
            </w:r>
          </w:p>
        </w:tc>
        <w:tc>
          <w:tcPr>
            <w:tcW w:w="2551" w:type="dxa"/>
          </w:tcPr>
          <w:p w:rsidR="006D508B" w:rsidRPr="008A53E5" w:rsidRDefault="008A53E5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8A53E5">
              <w:rPr>
                <w:rFonts w:ascii="Gabriola" w:hAnsi="Gabriola"/>
                <w:color w:val="FF0000"/>
                <w:sz w:val="36"/>
                <w:szCs w:val="36"/>
              </w:rPr>
              <w:t>15</w:t>
            </w:r>
            <w:r w:rsidR="00C223B9" w:rsidRPr="008A53E5">
              <w:rPr>
                <w:rFonts w:ascii="Gabriola" w:hAnsi="Gabriola"/>
                <w:color w:val="FF0000"/>
                <w:sz w:val="36"/>
                <w:szCs w:val="36"/>
              </w:rPr>
              <w:t>0/100/5</w:t>
            </w:r>
          </w:p>
        </w:tc>
        <w:tc>
          <w:tcPr>
            <w:tcW w:w="2659" w:type="dxa"/>
          </w:tcPr>
          <w:p w:rsidR="006D508B" w:rsidRPr="008A53E5" w:rsidRDefault="00761D74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8A53E5">
              <w:rPr>
                <w:rFonts w:ascii="Gabriola" w:hAnsi="Gabriola"/>
                <w:color w:val="FF0000"/>
                <w:sz w:val="36"/>
                <w:szCs w:val="36"/>
              </w:rPr>
              <w:t>150.00</w:t>
            </w:r>
            <w:r w:rsidR="008A53E5">
              <w:rPr>
                <w:rFonts w:ascii="Gabriola" w:hAnsi="Gabriola"/>
                <w:color w:val="FF0000"/>
                <w:sz w:val="36"/>
                <w:szCs w:val="36"/>
              </w:rPr>
              <w:t xml:space="preserve"> (банкетное)</w:t>
            </w:r>
          </w:p>
        </w:tc>
      </w:tr>
      <w:tr w:rsidR="006D508B" w:rsidTr="006D508B">
        <w:tc>
          <w:tcPr>
            <w:tcW w:w="4928" w:type="dxa"/>
          </w:tcPr>
          <w:p w:rsidR="006D508B" w:rsidRPr="007B64D4" w:rsidRDefault="0019307D">
            <w:pPr>
              <w:rPr>
                <w:rFonts w:ascii="Gabriola" w:hAnsi="Gabriola"/>
                <w:b/>
                <w:color w:val="FF0000"/>
                <w:sz w:val="36"/>
                <w:szCs w:val="36"/>
              </w:rPr>
            </w:pPr>
            <w:r w:rsidRPr="007B64D4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Баранья нога в клюквенном маринаде </w:t>
            </w:r>
            <w:r w:rsidR="00B80790" w:rsidRPr="007B64D4">
              <w:rPr>
                <w:rFonts w:ascii="Gabriola" w:hAnsi="Gabriola"/>
                <w:color w:val="FF0000"/>
                <w:sz w:val="28"/>
                <w:szCs w:val="28"/>
              </w:rPr>
              <w:t>(нога барашка, клюква, апельсин, вино</w:t>
            </w:r>
            <w:r w:rsidR="00B80790" w:rsidRPr="007B64D4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="00B80790" w:rsidRPr="007B64D4">
              <w:rPr>
                <w:rFonts w:ascii="Gabriola" w:hAnsi="Gabriola"/>
                <w:color w:val="FF0000"/>
                <w:sz w:val="28"/>
                <w:szCs w:val="28"/>
              </w:rPr>
              <w:t>красное,</w:t>
            </w:r>
            <w:r w:rsidR="00761D74" w:rsidRPr="007B64D4">
              <w:rPr>
                <w:rFonts w:ascii="Gabriola" w:hAnsi="Gabriola"/>
                <w:color w:val="FF0000"/>
                <w:sz w:val="28"/>
                <w:szCs w:val="28"/>
              </w:rPr>
              <w:t xml:space="preserve">  соус клюквенный, </w:t>
            </w:r>
            <w:r w:rsidR="00B80790" w:rsidRPr="007B64D4">
              <w:rPr>
                <w:rFonts w:ascii="Gabriola" w:hAnsi="Gabriola"/>
                <w:color w:val="FF0000"/>
                <w:sz w:val="28"/>
                <w:szCs w:val="28"/>
              </w:rPr>
              <w:t>зелень)</w:t>
            </w:r>
          </w:p>
        </w:tc>
        <w:tc>
          <w:tcPr>
            <w:tcW w:w="2551" w:type="dxa"/>
          </w:tcPr>
          <w:p w:rsidR="006D508B" w:rsidRPr="007B64D4" w:rsidRDefault="00B80790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7B64D4">
              <w:rPr>
                <w:rFonts w:ascii="Gabriola" w:hAnsi="Gabriola"/>
                <w:color w:val="FF0000"/>
                <w:sz w:val="36"/>
                <w:szCs w:val="36"/>
              </w:rPr>
              <w:t>1000/100/3</w:t>
            </w:r>
            <w:r w:rsidR="0019307D" w:rsidRPr="007B64D4">
              <w:rPr>
                <w:rFonts w:ascii="Gabriola" w:hAnsi="Gabriola"/>
                <w:color w:val="FF0000"/>
                <w:sz w:val="36"/>
                <w:szCs w:val="36"/>
              </w:rPr>
              <w:t>0</w:t>
            </w:r>
          </w:p>
        </w:tc>
        <w:tc>
          <w:tcPr>
            <w:tcW w:w="2659" w:type="dxa"/>
          </w:tcPr>
          <w:p w:rsidR="006D508B" w:rsidRPr="007B64D4" w:rsidRDefault="00761D74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7B64D4">
              <w:rPr>
                <w:rFonts w:ascii="Gabriola" w:hAnsi="Gabriola"/>
                <w:color w:val="FF0000"/>
                <w:sz w:val="36"/>
                <w:szCs w:val="36"/>
              </w:rPr>
              <w:t>44</w:t>
            </w:r>
            <w:r w:rsidR="006A0A5E">
              <w:rPr>
                <w:rFonts w:ascii="Gabriola" w:hAnsi="Gabriola"/>
                <w:color w:val="FF0000"/>
                <w:sz w:val="36"/>
                <w:szCs w:val="36"/>
              </w:rPr>
              <w:t>5</w:t>
            </w:r>
            <w:bookmarkStart w:id="0" w:name="_GoBack"/>
            <w:bookmarkEnd w:id="0"/>
            <w:r w:rsidR="0019307D" w:rsidRPr="007B64D4">
              <w:rPr>
                <w:rFonts w:ascii="Gabriola" w:hAnsi="Gabriola"/>
                <w:color w:val="FF0000"/>
                <w:sz w:val="36"/>
                <w:szCs w:val="36"/>
              </w:rPr>
              <w:t>.00</w:t>
            </w:r>
            <w:r w:rsidR="007B64D4" w:rsidRPr="007B64D4">
              <w:rPr>
                <w:rFonts w:ascii="Gabriola" w:hAnsi="Gabriola"/>
                <w:color w:val="FF0000"/>
                <w:sz w:val="36"/>
                <w:szCs w:val="36"/>
              </w:rPr>
              <w:t xml:space="preserve"> (банкетное)</w:t>
            </w:r>
          </w:p>
        </w:tc>
      </w:tr>
      <w:tr w:rsidR="006D508B" w:rsidTr="006D508B">
        <w:tc>
          <w:tcPr>
            <w:tcW w:w="4928" w:type="dxa"/>
          </w:tcPr>
          <w:p w:rsidR="006D508B" w:rsidRDefault="006D508B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508B" w:rsidRPr="0019307D" w:rsidRDefault="006D508B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2659" w:type="dxa"/>
          </w:tcPr>
          <w:p w:rsidR="006D508B" w:rsidRPr="0019307D" w:rsidRDefault="006D508B">
            <w:pPr>
              <w:rPr>
                <w:rFonts w:ascii="Gabriola" w:hAnsi="Gabriola"/>
                <w:sz w:val="36"/>
                <w:szCs w:val="36"/>
              </w:rPr>
            </w:pPr>
          </w:p>
        </w:tc>
      </w:tr>
      <w:tr w:rsidR="006D508B" w:rsidTr="006D508B">
        <w:tc>
          <w:tcPr>
            <w:tcW w:w="4928" w:type="dxa"/>
          </w:tcPr>
          <w:p w:rsidR="006D508B" w:rsidRDefault="006D508B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508B" w:rsidRDefault="006D508B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2659" w:type="dxa"/>
          </w:tcPr>
          <w:p w:rsidR="006D508B" w:rsidRDefault="006D508B">
            <w:pPr>
              <w:rPr>
                <w:rFonts w:ascii="Gabriola" w:hAnsi="Gabriola"/>
                <w:sz w:val="28"/>
                <w:szCs w:val="28"/>
              </w:rPr>
            </w:pPr>
          </w:p>
        </w:tc>
      </w:tr>
    </w:tbl>
    <w:p w:rsidR="006D508B" w:rsidRPr="006D508B" w:rsidRDefault="006D508B">
      <w:pPr>
        <w:rPr>
          <w:rFonts w:ascii="Gabriola" w:hAnsi="Gabriola"/>
          <w:sz w:val="28"/>
          <w:szCs w:val="28"/>
        </w:rPr>
      </w:pPr>
    </w:p>
    <w:sectPr w:rsidR="006D508B" w:rsidRPr="006D508B" w:rsidSect="006D508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8B"/>
    <w:rsid w:val="0019307D"/>
    <w:rsid w:val="006A0A5E"/>
    <w:rsid w:val="006D508B"/>
    <w:rsid w:val="00761D74"/>
    <w:rsid w:val="007B64D4"/>
    <w:rsid w:val="008A53E5"/>
    <w:rsid w:val="00B74713"/>
    <w:rsid w:val="00B80790"/>
    <w:rsid w:val="00C223B9"/>
    <w:rsid w:val="00D939B7"/>
    <w:rsid w:val="00D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2017-01-16T16:21:00Z</dcterms:created>
  <dcterms:modified xsi:type="dcterms:W3CDTF">2017-01-16T16:21:00Z</dcterms:modified>
</cp:coreProperties>
</file>