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86" w:rsidRDefault="0032512D">
      <w:pPr>
        <w:spacing w:line="240" w:lineRule="auto"/>
        <w:jc w:val="center"/>
        <w:rPr>
          <w:rFonts w:ascii="Cambria" w:eastAsia="Cambria" w:hAnsi="Cambria" w:cs="Cambria"/>
          <w:b/>
          <w:color w:val="171717"/>
          <w:sz w:val="40"/>
          <w:szCs w:val="40"/>
        </w:rPr>
      </w:pPr>
      <w:bookmarkStart w:id="0" w:name="_GoBack"/>
      <w:bookmarkEnd w:id="0"/>
      <w:proofErr w:type="spellStart"/>
      <w:r>
        <w:rPr>
          <w:rFonts w:ascii="Cambria" w:eastAsia="Cambria" w:hAnsi="Cambria" w:cs="Cambria"/>
          <w:b/>
          <w:color w:val="171717"/>
          <w:sz w:val="40"/>
          <w:szCs w:val="40"/>
        </w:rPr>
        <w:t>Вартість</w:t>
      </w:r>
      <w:proofErr w:type="spellEnd"/>
      <w:r>
        <w:rPr>
          <w:rFonts w:ascii="Cambria" w:eastAsia="Cambria" w:hAnsi="Cambria" w:cs="Cambria"/>
          <w:b/>
          <w:color w:val="171717"/>
          <w:sz w:val="40"/>
          <w:szCs w:val="40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171717"/>
          <w:sz w:val="40"/>
          <w:szCs w:val="40"/>
        </w:rPr>
        <w:t>дослiдження</w:t>
      </w:r>
      <w:proofErr w:type="spellEnd"/>
    </w:p>
    <w:p w:rsidR="00C86B86" w:rsidRDefault="0032512D">
      <w:pPr>
        <w:spacing w:line="240" w:lineRule="auto"/>
        <w:jc w:val="center"/>
        <w:rPr>
          <w:rFonts w:ascii="Cambria" w:eastAsia="Cambria" w:hAnsi="Cambria" w:cs="Cambria"/>
          <w:b/>
          <w:color w:val="171717"/>
          <w:sz w:val="20"/>
          <w:szCs w:val="20"/>
        </w:rPr>
      </w:pPr>
      <w:bookmarkStart w:id="1" w:name="_gjdgxs" w:colFirst="0" w:colLast="0"/>
      <w:bookmarkEnd w:id="1"/>
      <w:proofErr w:type="spellStart"/>
      <w:r>
        <w:rPr>
          <w:rFonts w:ascii="Cambria" w:eastAsia="Cambria" w:hAnsi="Cambria" w:cs="Cambria"/>
          <w:b/>
          <w:color w:val="171717"/>
          <w:sz w:val="26"/>
          <w:szCs w:val="26"/>
        </w:rPr>
        <w:t>Забір</w:t>
      </w:r>
      <w:proofErr w:type="spellEnd"/>
      <w:r>
        <w:rPr>
          <w:rFonts w:ascii="Cambria" w:eastAsia="Cambria" w:hAnsi="Cambria" w:cs="Cambria"/>
          <w:b/>
          <w:color w:val="171717"/>
          <w:sz w:val="26"/>
          <w:szCs w:val="26"/>
        </w:rPr>
        <w:t xml:space="preserve"> </w:t>
      </w:r>
      <w:proofErr w:type="spellStart"/>
      <w:r>
        <w:rPr>
          <w:rFonts w:ascii="Cambria" w:eastAsia="Cambria" w:hAnsi="Cambria" w:cs="Cambria"/>
          <w:b/>
          <w:color w:val="171717"/>
          <w:sz w:val="26"/>
          <w:szCs w:val="26"/>
        </w:rPr>
        <w:t>крові</w:t>
      </w:r>
      <w:proofErr w:type="spellEnd"/>
      <w:r>
        <w:rPr>
          <w:rFonts w:ascii="Cambria" w:eastAsia="Cambria" w:hAnsi="Cambria" w:cs="Cambria"/>
          <w:b/>
          <w:color w:val="171717"/>
          <w:sz w:val="26"/>
          <w:szCs w:val="26"/>
        </w:rPr>
        <w:t xml:space="preserve"> - 30 </w:t>
      </w:r>
      <w:proofErr w:type="spellStart"/>
      <w:r>
        <w:rPr>
          <w:rFonts w:ascii="Cambria" w:eastAsia="Cambria" w:hAnsi="Cambria" w:cs="Cambria"/>
          <w:b/>
          <w:color w:val="171717"/>
          <w:sz w:val="26"/>
          <w:szCs w:val="26"/>
        </w:rPr>
        <w:t>грн</w:t>
      </w:r>
      <w:proofErr w:type="spellEnd"/>
      <w:r>
        <w:rPr>
          <w:rFonts w:ascii="Cambria" w:eastAsia="Cambria" w:hAnsi="Cambria" w:cs="Cambria"/>
          <w:b/>
          <w:color w:val="171717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17171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171717"/>
          <w:sz w:val="26"/>
          <w:szCs w:val="26"/>
        </w:rPr>
        <w:t xml:space="preserve"> 01.01.2025</w:t>
      </w:r>
    </w:p>
    <w:p w:rsidR="00C86B86" w:rsidRDefault="00C86B86">
      <w:pPr>
        <w:spacing w:line="240" w:lineRule="auto"/>
        <w:jc w:val="center"/>
        <w:rPr>
          <w:rFonts w:ascii="Cambria" w:eastAsia="Cambria" w:hAnsi="Cambria" w:cs="Cambria"/>
          <w:b/>
          <w:color w:val="171717"/>
          <w:sz w:val="34"/>
          <w:szCs w:val="34"/>
        </w:rPr>
      </w:pPr>
      <w:bookmarkStart w:id="2" w:name="_pwrx9btcrif7" w:colFirst="0" w:colLast="0"/>
      <w:bookmarkEnd w:id="2"/>
    </w:p>
    <w:p w:rsidR="00C86B86" w:rsidRDefault="00C86B86">
      <w:pPr>
        <w:spacing w:after="200"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tbl>
      <w:tblPr>
        <w:tblStyle w:val="a5"/>
        <w:tblpPr w:leftFromText="180" w:rightFromText="180" w:vertAnchor="page" w:horzAnchor="margin" w:tblpX="1260" w:tblpY="1680"/>
        <w:tblW w:w="97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5"/>
        <w:gridCol w:w="1620"/>
        <w:gridCol w:w="2130"/>
      </w:tblGrid>
      <w:tr w:rsidR="00C86B86">
        <w:trPr>
          <w:trHeight w:val="46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widowControl w:val="0"/>
              <w:spacing w:line="240" w:lineRule="auto"/>
              <w:jc w:val="center"/>
              <w:rPr>
                <w:rFonts w:ascii="Cambria" w:eastAsia="Cambria" w:hAnsi="Cambria" w:cs="Cambria"/>
                <w:b/>
                <w:color w:val="171717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Гормональні</w:t>
            </w:r>
            <w:proofErr w:type="spellEnd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0"/>
                <w:szCs w:val="20"/>
              </w:rPr>
              <w:t>дослідження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before="240" w:line="240" w:lineRule="auto"/>
              <w:jc w:val="center"/>
              <w:rPr>
                <w:rFonts w:ascii="Cambria" w:eastAsia="Cambria" w:hAnsi="Cambria" w:cs="Cambria"/>
                <w:b/>
                <w:color w:val="17171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71717"/>
                <w:sz w:val="24"/>
                <w:szCs w:val="24"/>
              </w:rPr>
              <w:t xml:space="preserve">За 2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  <w:sz w:val="24"/>
                <w:szCs w:val="24"/>
              </w:rPr>
              <w:t>днi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before="240" w:line="240" w:lineRule="auto"/>
              <w:jc w:val="center"/>
              <w:rPr>
                <w:rFonts w:ascii="Cambria" w:eastAsia="Cambria" w:hAnsi="Cambria" w:cs="Cambria"/>
                <w:b/>
                <w:color w:val="171717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171717"/>
                <w:sz w:val="24"/>
                <w:szCs w:val="24"/>
              </w:rPr>
              <w:t>За 1 день</w:t>
            </w:r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  <w:highlight w:val="white"/>
              </w:rPr>
              <w:t xml:space="preserve">ТТГ </w:t>
            </w:r>
            <w:r>
              <w:rPr>
                <w:rFonts w:ascii="Cambria" w:eastAsia="Cambria" w:hAnsi="Cambria" w:cs="Cambria"/>
                <w:color w:val="171717"/>
                <w:highlight w:val="white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171717"/>
                <w:highlight w:val="white"/>
              </w:rPr>
              <w:t>Тиреотропний</w:t>
            </w:r>
            <w:proofErr w:type="spellEnd"/>
            <w:r>
              <w:rPr>
                <w:rFonts w:ascii="Cambria" w:eastAsia="Cambria" w:hAnsi="Cambria" w:cs="Cambria"/>
                <w:color w:val="171717"/>
                <w:highlight w:val="white"/>
              </w:rPr>
              <w:t xml:space="preserve"> гормон)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hd w:val="clear" w:color="auto" w:fill="FFFFFF"/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>вT4</w:t>
            </w:r>
            <w:r>
              <w:rPr>
                <w:rFonts w:ascii="Cambria" w:eastAsia="Cambria" w:hAnsi="Cambria" w:cs="Cambria"/>
                <w:color w:val="171717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Вільний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Т4)</w:t>
            </w:r>
            <w:r>
              <w:rPr>
                <w:rFonts w:ascii="Cambria" w:eastAsia="Cambria" w:hAnsi="Cambria" w:cs="Cambria"/>
                <w:b/>
                <w:color w:val="171717"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40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hd w:val="clear" w:color="auto" w:fill="FFFFFF"/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вT3 </w:t>
            </w:r>
            <w:r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Вільний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Т3)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>АТ-ТПО</w:t>
            </w:r>
            <w:r>
              <w:rPr>
                <w:rFonts w:ascii="Cambria" w:eastAsia="Cambria" w:hAnsi="Cambria" w:cs="Cambria"/>
                <w:color w:val="171717"/>
              </w:rPr>
              <w:t xml:space="preserve">  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Антитіла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до 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тиреоїдної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пероксидази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320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АТ-ТГ </w:t>
            </w:r>
            <w:r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Антитіла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до 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тиреоглобуліну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320грн</w:t>
            </w:r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Пакет 1 </w:t>
            </w:r>
            <w:r>
              <w:rPr>
                <w:rFonts w:ascii="Cambria" w:eastAsia="Cambria" w:hAnsi="Cambria" w:cs="Cambria"/>
                <w:color w:val="171717"/>
              </w:rPr>
              <w:t>(ТТГ, вТ3, вТ4, АТ-ТПО)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670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 820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Пакет 2 </w:t>
            </w:r>
            <w:r>
              <w:rPr>
                <w:rFonts w:ascii="Cambria" w:eastAsia="Cambria" w:hAnsi="Cambria" w:cs="Cambria"/>
                <w:color w:val="171717"/>
              </w:rPr>
              <w:t>(ТТГ, АТ-ТПО)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Пакет 3 </w:t>
            </w:r>
            <w:r>
              <w:rPr>
                <w:rFonts w:ascii="Cambria" w:eastAsia="Cambria" w:hAnsi="Cambria" w:cs="Cambria"/>
                <w:color w:val="171717"/>
              </w:rPr>
              <w:t>(ТТГ, вТ3, вТ4)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520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570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Пакет 4 </w:t>
            </w:r>
            <w:r>
              <w:rPr>
                <w:rFonts w:ascii="Cambria" w:eastAsia="Cambria" w:hAnsi="Cambria" w:cs="Cambria"/>
                <w:color w:val="171717"/>
              </w:rPr>
              <w:t>(ТТГ, вТ4, АТ-ТПО)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620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670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1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  <w:highlight w:val="white"/>
              </w:rPr>
              <w:t>ЛГ</w:t>
            </w:r>
            <w:r>
              <w:rPr>
                <w:rFonts w:ascii="Cambria" w:eastAsia="Cambria" w:hAnsi="Cambria" w:cs="Cambria"/>
                <w:color w:val="171717"/>
                <w:highlight w:val="white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171717"/>
                <w:highlight w:val="white"/>
              </w:rPr>
              <w:t>Лютеїнізуючий</w:t>
            </w:r>
            <w:proofErr w:type="spellEnd"/>
            <w:r>
              <w:rPr>
                <w:rFonts w:ascii="Cambria" w:eastAsia="Cambria" w:hAnsi="Cambria" w:cs="Cambria"/>
                <w:color w:val="171717"/>
                <w:highlight w:val="white"/>
              </w:rPr>
              <w:t xml:space="preserve"> гормон)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bookmarkStart w:id="3" w:name="_30j0zll" w:colFirst="0" w:colLast="0"/>
            <w:bookmarkEnd w:id="3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1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hd w:val="clear" w:color="auto" w:fill="FFFFFF"/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ФСГ </w:t>
            </w:r>
            <w:r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Фолікулостимулювальний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гормон) 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1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hd w:val="clear" w:color="auto" w:fill="FFFFFF"/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>Пролактин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>Прогестерон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Тестостерон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загальний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7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Естрадiол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96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>Кортизол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300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370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7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Паратгормон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320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  <w:t>Інші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  <w:shd w:val="clear" w:color="auto" w:fill="F7CAAC"/>
              </w:rPr>
              <w:t>дослідження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C86B86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C86B86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</w:p>
        </w:tc>
      </w:tr>
      <w:tr w:rsidR="00C86B86">
        <w:trPr>
          <w:trHeight w:val="3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Глікований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гемоглобін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250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4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Індекс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НОМА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370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5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Інсулін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r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сироватка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крові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250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320 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>C-пептид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280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1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>Пакет 5</w:t>
            </w:r>
            <w:r>
              <w:rPr>
                <w:rFonts w:ascii="Cambria" w:eastAsia="Cambria" w:hAnsi="Cambria" w:cs="Cambria"/>
                <w:color w:val="171717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Глікований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гемоглобін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, C-пептид)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5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Пакет 6 </w:t>
            </w:r>
            <w:r>
              <w:rPr>
                <w:rFonts w:ascii="Cambria" w:eastAsia="Cambria" w:hAnsi="Cambria" w:cs="Cambria"/>
                <w:color w:val="171717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Індекс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 xml:space="preserve"> НОМА, 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інсулін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>, глюкоза, HbA1С, С-пептид)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 750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900 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8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Група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крові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+ резус фактор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Загальний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холестерин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110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Тригліцериди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 110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5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Холестерин ЛПНЩ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150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16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Холестерин ЛПВЩ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110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120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43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Ліпідограма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r>
              <w:rPr>
                <w:rFonts w:ascii="Cambria" w:eastAsia="Cambria" w:hAnsi="Cambria" w:cs="Cambria"/>
                <w:color w:val="171717"/>
              </w:rPr>
              <w:t xml:space="preserve">(З. холестерин, </w:t>
            </w:r>
            <w:proofErr w:type="spellStart"/>
            <w:r>
              <w:rPr>
                <w:rFonts w:ascii="Cambria" w:eastAsia="Cambria" w:hAnsi="Cambria" w:cs="Cambria"/>
                <w:color w:val="171717"/>
              </w:rPr>
              <w:t>тригліцериди</w:t>
            </w:r>
            <w:proofErr w:type="spellEnd"/>
            <w:r>
              <w:rPr>
                <w:rFonts w:ascii="Cambria" w:eastAsia="Cambria" w:hAnsi="Cambria" w:cs="Cambria"/>
                <w:color w:val="171717"/>
              </w:rPr>
              <w:t>,  ЛПНЩ, ЛПВЩ)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4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Вітамін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D </w:t>
            </w:r>
            <w:r>
              <w:rPr>
                <w:rFonts w:ascii="Cambria" w:eastAsia="Cambria" w:hAnsi="Cambria" w:cs="Cambria"/>
                <w:color w:val="171717"/>
              </w:rPr>
              <w:t>(25 (OH)D)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520 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3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Феритин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220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225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r>
              <w:rPr>
                <w:rFonts w:ascii="Cambria" w:eastAsia="Cambria" w:hAnsi="Cambria" w:cs="Cambria"/>
                <w:b/>
                <w:color w:val="171717"/>
              </w:rPr>
              <w:t xml:space="preserve">Пакет 7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вітамін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Д+феритин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570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720рн</w:t>
            </w:r>
          </w:p>
        </w:tc>
      </w:tr>
      <w:tr w:rsidR="00C86B86">
        <w:trPr>
          <w:trHeight w:val="24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Covid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IgM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якісний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250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  <w:tr w:rsidR="00C86B86">
        <w:trPr>
          <w:trHeight w:val="18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rPr>
                <w:rFonts w:ascii="Cambria" w:eastAsia="Cambria" w:hAnsi="Cambria" w:cs="Cambria"/>
                <w:b/>
                <w:color w:val="171717"/>
              </w:rPr>
            </w:pP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Covid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IgG</w:t>
            </w:r>
            <w:proofErr w:type="spellEnd"/>
            <w:r>
              <w:rPr>
                <w:rFonts w:ascii="Cambria" w:eastAsia="Cambria" w:hAnsi="Cambria" w:cs="Cambria"/>
                <w:b/>
                <w:color w:val="171717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  <w:b/>
                <w:color w:val="171717"/>
              </w:rPr>
              <w:t>кількісний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250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86B86" w:rsidRDefault="0032512D">
            <w:pPr>
              <w:spacing w:line="240" w:lineRule="auto"/>
              <w:jc w:val="center"/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 xml:space="preserve">400 </w:t>
            </w:r>
            <w:proofErr w:type="spellStart"/>
            <w:r>
              <w:rPr>
                <w:rFonts w:ascii="Cambria" w:eastAsia="Cambria" w:hAnsi="Cambria" w:cs="Cambria"/>
                <w:b/>
                <w:i/>
                <w:color w:val="171717"/>
                <w:sz w:val="26"/>
                <w:szCs w:val="26"/>
              </w:rPr>
              <w:t>грн</w:t>
            </w:r>
            <w:proofErr w:type="spellEnd"/>
          </w:p>
        </w:tc>
      </w:tr>
    </w:tbl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0"/>
          <w:szCs w:val="20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0"/>
          <w:szCs w:val="20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0"/>
          <w:szCs w:val="20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0"/>
          <w:szCs w:val="20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0"/>
          <w:szCs w:val="20"/>
        </w:rPr>
      </w:pPr>
    </w:p>
    <w:p w:rsidR="00C86B86" w:rsidRDefault="00C86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i/>
          <w:color w:val="171717"/>
          <w:sz w:val="26"/>
          <w:szCs w:val="26"/>
        </w:rPr>
      </w:pPr>
    </w:p>
    <w:p w:rsidR="00C86B86" w:rsidRDefault="00C86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i/>
          <w:color w:val="171717"/>
          <w:sz w:val="26"/>
          <w:szCs w:val="26"/>
        </w:rPr>
      </w:pPr>
    </w:p>
    <w:p w:rsidR="00C86B86" w:rsidRDefault="00C86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171717"/>
          <w:sz w:val="20"/>
          <w:szCs w:val="20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i/>
          <w:color w:val="171717"/>
          <w:sz w:val="26"/>
          <w:szCs w:val="26"/>
        </w:rPr>
      </w:pPr>
    </w:p>
    <w:p w:rsidR="00C86B86" w:rsidRDefault="00C86B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171717"/>
          <w:sz w:val="20"/>
          <w:szCs w:val="20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  <w:highlight w:val="black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26"/>
          <w:szCs w:val="26"/>
        </w:rPr>
      </w:pPr>
    </w:p>
    <w:p w:rsidR="00C86B86" w:rsidRDefault="00C86B86">
      <w:pPr>
        <w:spacing w:after="200" w:line="240" w:lineRule="auto"/>
        <w:rPr>
          <w:rFonts w:ascii="Cambria" w:eastAsia="Cambria" w:hAnsi="Cambria" w:cs="Cambria"/>
          <w:sz w:val="26"/>
          <w:szCs w:val="26"/>
        </w:rPr>
      </w:pPr>
    </w:p>
    <w:p w:rsidR="00C86B86" w:rsidRDefault="00C86B86">
      <w:pPr>
        <w:spacing w:after="200" w:line="240" w:lineRule="auto"/>
        <w:rPr>
          <w:rFonts w:ascii="Cambria" w:eastAsia="Cambria" w:hAnsi="Cambria" w:cs="Cambria"/>
          <w:sz w:val="26"/>
          <w:szCs w:val="26"/>
        </w:rPr>
      </w:pPr>
    </w:p>
    <w:p w:rsidR="00C86B86" w:rsidRDefault="00C86B86">
      <w:pPr>
        <w:spacing w:line="240" w:lineRule="auto"/>
        <w:rPr>
          <w:rFonts w:ascii="Cambria" w:eastAsia="Cambria" w:hAnsi="Cambria" w:cs="Cambria"/>
          <w:b/>
          <w:color w:val="171717"/>
          <w:sz w:val="46"/>
          <w:szCs w:val="46"/>
        </w:rPr>
      </w:pPr>
    </w:p>
    <w:sectPr w:rsidR="00C86B86">
      <w:pgSz w:w="12240" w:h="15840"/>
      <w:pgMar w:top="331" w:right="912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86"/>
    <w:rsid w:val="0032512D"/>
    <w:rsid w:val="00C8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1DF27-6E48-4158-873B-9C33AC47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2025-03-20T08:44:00Z</dcterms:created>
  <dcterms:modified xsi:type="dcterms:W3CDTF">2025-03-20T08:44:00Z</dcterms:modified>
</cp:coreProperties>
</file>